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FAAEF7" w14:textId="57DC5647" w:rsidR="00EA1AF8" w:rsidRDefault="00EA1AF8" w:rsidP="00306265">
      <w:pPr>
        <w:ind w:left="720" w:hanging="360"/>
      </w:pPr>
      <w:r>
        <w:t>In order to complete this assignment:</w:t>
      </w:r>
    </w:p>
    <w:p w14:paraId="2D81ED4D" w14:textId="0F373087" w:rsidR="00C111A7" w:rsidRDefault="00C111A7" w:rsidP="00306265">
      <w:pPr>
        <w:pStyle w:val="ListParagraph"/>
        <w:numPr>
          <w:ilvl w:val="0"/>
          <w:numId w:val="1"/>
        </w:numPr>
      </w:pPr>
      <w:r>
        <w:t>Listen to a talk on Protecting Your Aging Brain from APA’s Speaking of Psychology Podcast Series</w:t>
      </w:r>
    </w:p>
    <w:p w14:paraId="4EBEB609" w14:textId="08F2BE56" w:rsidR="00F3593C" w:rsidRDefault="00EA1AF8">
      <w:hyperlink r:id="rId5" w:history="1">
        <w:r w:rsidR="00C111A7" w:rsidRPr="006C57B4">
          <w:rPr>
            <w:rStyle w:val="Hyperlink"/>
          </w:rPr>
          <w:t>https://www.apa.org/news/podcasts/speaking-of-psychology/aging-brain</w:t>
        </w:r>
      </w:hyperlink>
    </w:p>
    <w:p w14:paraId="637C8F9B" w14:textId="489DA1EF" w:rsidR="00C111A7" w:rsidRDefault="00C111A7">
      <w:r>
        <w:t xml:space="preserve">Based on the information provided by Dr. Smith, what are two of the recommendations to protect our aging </w:t>
      </w:r>
      <w:proofErr w:type="gramStart"/>
      <w:r>
        <w:t>brain?</w:t>
      </w:r>
      <w:r w:rsidR="004D6E3E">
        <w:t>(</w:t>
      </w:r>
      <w:proofErr w:type="gramEnd"/>
      <w:r w:rsidR="004D6E3E">
        <w:t>.20)</w:t>
      </w:r>
    </w:p>
    <w:p w14:paraId="7428AF0D" w14:textId="17431E7B" w:rsidR="00306265" w:rsidRDefault="00306265" w:rsidP="00306265">
      <w:pPr>
        <w:pStyle w:val="ListParagraph"/>
        <w:numPr>
          <w:ilvl w:val="0"/>
          <w:numId w:val="1"/>
        </w:numPr>
      </w:pPr>
      <w:r>
        <w:t>Please watch the video on Locus of Control.</w:t>
      </w:r>
    </w:p>
    <w:p w14:paraId="04F50C5C" w14:textId="45771C08" w:rsidR="00306265" w:rsidRDefault="00EA1AF8" w:rsidP="00306265">
      <w:hyperlink r:id="rId6" w:history="1">
        <w:r w:rsidR="00306265" w:rsidRPr="006C57B4">
          <w:rPr>
            <w:rStyle w:val="Hyperlink"/>
          </w:rPr>
          <w:t>https://www.youtube.com/watch?v=0mKDhwk4a_g</w:t>
        </w:r>
      </w:hyperlink>
    </w:p>
    <w:p w14:paraId="08336366" w14:textId="086AA193" w:rsidR="00306265" w:rsidRDefault="00306265" w:rsidP="00306265">
      <w:r>
        <w:t>Based on the information provided by Dr. Marks, what is your locus of control?</w:t>
      </w:r>
      <w:r w:rsidR="00D24F80">
        <w:t xml:space="preserve"> Briefly explain</w:t>
      </w:r>
      <w:proofErr w:type="gramStart"/>
      <w:r w:rsidR="00D24F80">
        <w:t>.</w:t>
      </w:r>
      <w:r w:rsidR="004D6E3E">
        <w:t>(</w:t>
      </w:r>
      <w:proofErr w:type="gramEnd"/>
      <w:r w:rsidR="004D6E3E">
        <w:t>.10_</w:t>
      </w:r>
    </w:p>
    <w:p w14:paraId="4337A67B" w14:textId="06658CC6" w:rsidR="00306265" w:rsidRDefault="00306265" w:rsidP="00306265">
      <w:r>
        <w:t xml:space="preserve">Based on the information provided by Dr. Marks, is it possible to change your locus of control? Explain why. </w:t>
      </w:r>
      <w:r w:rsidR="004D6E3E">
        <w:t>(.10)</w:t>
      </w:r>
    </w:p>
    <w:p w14:paraId="106748B2" w14:textId="1681D259" w:rsidR="00306265" w:rsidRDefault="00891F6D" w:rsidP="00891F6D">
      <w:pPr>
        <w:pStyle w:val="ListParagraph"/>
        <w:numPr>
          <w:ilvl w:val="0"/>
          <w:numId w:val="1"/>
        </w:numPr>
      </w:pPr>
      <w:r>
        <w:t xml:space="preserve">Please watch the video on </w:t>
      </w:r>
      <w:r w:rsidR="00FB2702">
        <w:t xml:space="preserve">Millennials </w:t>
      </w:r>
    </w:p>
    <w:p w14:paraId="0D6F57A2" w14:textId="34D171F5" w:rsidR="00FB2702" w:rsidRDefault="00EA1AF8" w:rsidP="00D24F80">
      <w:hyperlink r:id="rId7" w:history="1">
        <w:r w:rsidR="00D24F80" w:rsidRPr="006C57B4">
          <w:rPr>
            <w:rStyle w:val="Hyperlink"/>
          </w:rPr>
          <w:t>https://www.youtube.com/watch?v=pBKNu7pee8c</w:t>
        </w:r>
      </w:hyperlink>
    </w:p>
    <w:p w14:paraId="6031B196" w14:textId="544C0F87" w:rsidR="00FB2702" w:rsidRDefault="00FB2702" w:rsidP="00D24F80">
      <w:r>
        <w:t>Based on the information provided why do they refer to the millennials as the sandwich generation?</w:t>
      </w:r>
      <w:r w:rsidR="004D6E3E">
        <w:t xml:space="preserve"> Briefly explain how common this experience is among the millenials(.20)</w:t>
      </w:r>
    </w:p>
    <w:p w14:paraId="1DF06630" w14:textId="06645461" w:rsidR="00FB2702" w:rsidRDefault="00FB2702" w:rsidP="00D24F80">
      <w:r>
        <w:t xml:space="preserve">From the video, what are examples of </w:t>
      </w:r>
      <w:r w:rsidR="00D24F80">
        <w:t xml:space="preserve">some of the </w:t>
      </w:r>
      <w:r>
        <w:t xml:space="preserve">challenges that Alex Mcclain indicated that she </w:t>
      </w:r>
      <w:r w:rsidR="00D24F80">
        <w:t>ha</w:t>
      </w:r>
      <w:r>
        <w:t xml:space="preserve">s as she is </w:t>
      </w:r>
      <w:r w:rsidR="00D24F80">
        <w:t xml:space="preserve">caring for her </w:t>
      </w:r>
      <w:proofErr w:type="gramStart"/>
      <w:r w:rsidR="00D24F80">
        <w:t>grandmother?</w:t>
      </w:r>
      <w:r w:rsidR="004D6E3E">
        <w:t>(</w:t>
      </w:r>
      <w:proofErr w:type="gramEnd"/>
      <w:r w:rsidR="004D6E3E">
        <w:t>.20)</w:t>
      </w:r>
    </w:p>
    <w:p w14:paraId="28A40760" w14:textId="3D351284" w:rsidR="00D24F80" w:rsidRDefault="00D24F80" w:rsidP="00D24F80">
      <w:r>
        <w:t>Is there anyone in your family who would be categorized as sandwich generation? Briefly explain.</w:t>
      </w:r>
      <w:r w:rsidR="004D6E3E">
        <w:t xml:space="preserve"> (.20)</w:t>
      </w:r>
    </w:p>
    <w:p w14:paraId="623EBBC9" w14:textId="77777777" w:rsidR="00306265" w:rsidRDefault="00306265" w:rsidP="00306265"/>
    <w:p w14:paraId="0A689F08" w14:textId="77777777" w:rsidR="00306265" w:rsidRDefault="00306265"/>
    <w:p w14:paraId="708E5FA6" w14:textId="77777777" w:rsidR="00C111A7" w:rsidRDefault="00C111A7"/>
    <w:sectPr w:rsidR="00C111A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4C5B37"/>
    <w:multiLevelType w:val="hybridMultilevel"/>
    <w:tmpl w:val="FB7431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28649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11A7"/>
    <w:rsid w:val="00306265"/>
    <w:rsid w:val="004D6E3E"/>
    <w:rsid w:val="006D5CF9"/>
    <w:rsid w:val="00891F6D"/>
    <w:rsid w:val="00C111A7"/>
    <w:rsid w:val="00D24F80"/>
    <w:rsid w:val="00EA1AF8"/>
    <w:rsid w:val="00F3593C"/>
    <w:rsid w:val="00FB2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03040A"/>
  <w15:chartTrackingRefBased/>
  <w15:docId w15:val="{5044453C-CC5F-4BC0-802C-FA3FC4383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111A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111A7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3062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pBKNu7pee8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0mKDhwk4a_g" TargetMode="External"/><Relationship Id="rId11" Type="http://schemas.openxmlformats.org/officeDocument/2006/relationships/customXml" Target="../customXml/item2.xml"/><Relationship Id="rId5" Type="http://schemas.openxmlformats.org/officeDocument/2006/relationships/hyperlink" Target="https://www.apa.org/news/podcasts/speaking-of-psychology/aging-brain" TargetMode="Externa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22C76DF9BD8349B0CA3C9A1AA4C548" ma:contentTypeVersion="114" ma:contentTypeDescription="Create a new document." ma:contentTypeScope="" ma:versionID="ebbe6952ede08d8fe1d1f3781a6e1e4c">
  <xsd:schema xmlns:xsd="http://www.w3.org/2001/XMLSchema" xmlns:xs="http://www.w3.org/2001/XMLSchema" xmlns:p="http://schemas.microsoft.com/office/2006/metadata/properties" xmlns:ns3="http://schemas.microsoft.com/sharepoint/v4" xmlns:ns4="9fff0862-dda6-4fd7-9437-296e7a0fcd45" xmlns:ns5="7dcc4a76-b6f0-4a5c-8242-557922f7abb0" targetNamespace="http://schemas.microsoft.com/office/2006/metadata/properties" ma:root="true" ma:fieldsID="3dff166ea1113a071c9f8af58a3a099c" ns3:_="" ns4:_="" ns5:_="">
    <xsd:import namespace="http://schemas.microsoft.com/sharepoint/v4"/>
    <xsd:import namespace="9fff0862-dda6-4fd7-9437-296e7a0fcd45"/>
    <xsd:import namespace="7dcc4a76-b6f0-4a5c-8242-557922f7abb0"/>
    <xsd:element name="properties">
      <xsd:complexType>
        <xsd:sequence>
          <xsd:element name="documentManagement">
            <xsd:complexType>
              <xsd:all>
                <xsd:element ref="ns3:IconOverlay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5:SharedWithUsers" minOccurs="0"/>
                <xsd:element ref="ns5:SharedWithDetails" minOccurs="0"/>
                <xsd:element ref="ns4:MediaServiceOCR" minOccurs="0"/>
                <xsd:element ref="ns4:MediaServiceEventHashCode" minOccurs="0"/>
                <xsd:element ref="ns4:MediaServiceGenerationTime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ff0862-dda6-4fd7-9437-296e7a0fcd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3f0ecd7d-7305-47a7-acb2-43d943ef900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cc4a76-b6f0-4a5c-8242-557922f7abb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 ma:index="8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9819A2D-0919-4EC7-8ABA-598A0E7B420E}"/>
</file>

<file path=customXml/itemProps2.xml><?xml version="1.0" encoding="utf-8"?>
<ds:datastoreItem xmlns:ds="http://schemas.openxmlformats.org/officeDocument/2006/customXml" ds:itemID="{FD01A10A-F951-4FA1-B174-E37E687BF14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199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Pinar Gurkas</dc:creator>
  <cp:keywords/>
  <dc:description/>
  <cp:lastModifiedBy>Pinar Gurkas</cp:lastModifiedBy>
  <cp:revision>3</cp:revision>
  <dcterms:created xsi:type="dcterms:W3CDTF">2023-04-15T19:49:00Z</dcterms:created>
  <dcterms:modified xsi:type="dcterms:W3CDTF">2023-04-15T21:21:00Z</dcterms:modified>
</cp:coreProperties>
</file>